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A54FB" w14:textId="77777777" w:rsidR="00B31FC7" w:rsidRDefault="005670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Toomer Elementary</w:t>
      </w:r>
    </w:p>
    <w:p w14:paraId="752AF327" w14:textId="77777777" w:rsidR="00B31FC7" w:rsidRDefault="005670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7C2641">
        <w:rPr>
          <w:b/>
          <w:color w:val="0083A9"/>
          <w:sz w:val="28"/>
          <w:szCs w:val="28"/>
        </w:rPr>
        <w:t>May 19,2021</w:t>
      </w:r>
    </w:p>
    <w:p w14:paraId="0BBF146F" w14:textId="77777777" w:rsidR="00B31FC7" w:rsidRDefault="005670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 w:rsidR="007C2641">
        <w:rPr>
          <w:b/>
          <w:color w:val="0083A9"/>
          <w:sz w:val="28"/>
          <w:szCs w:val="28"/>
        </w:rPr>
        <w:t>5:00 pm</w:t>
      </w:r>
    </w:p>
    <w:p w14:paraId="3C7FA424" w14:textId="77777777" w:rsidR="00B31FC7" w:rsidRDefault="005670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 w:rsidR="007C2641">
        <w:rPr>
          <w:b/>
          <w:color w:val="0083A9"/>
          <w:sz w:val="28"/>
          <w:szCs w:val="28"/>
        </w:rPr>
        <w:t>Google Meet</w:t>
      </w:r>
    </w:p>
    <w:p w14:paraId="07C8CD4D" w14:textId="77777777" w:rsidR="00B31FC7" w:rsidRDefault="00B31FC7">
      <w:pPr>
        <w:spacing w:after="0"/>
        <w:jc w:val="center"/>
        <w:rPr>
          <w:b/>
          <w:sz w:val="32"/>
          <w:szCs w:val="32"/>
        </w:rPr>
      </w:pPr>
    </w:p>
    <w:p w14:paraId="3D78BCBE" w14:textId="40763E98" w:rsidR="00B31FC7" w:rsidRDefault="005670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Call to order: </w:t>
      </w:r>
      <w:r w:rsidR="0099272A">
        <w:rPr>
          <w:color w:val="0083A9"/>
          <w:sz w:val="24"/>
          <w:szCs w:val="24"/>
        </w:rPr>
        <w:t>5:11</w:t>
      </w:r>
    </w:p>
    <w:p w14:paraId="5BEDA096" w14:textId="77777777" w:rsidR="00B31FC7" w:rsidRDefault="005670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</w:t>
      </w: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770"/>
        <w:gridCol w:w="2065"/>
      </w:tblGrid>
      <w:tr w:rsidR="00B31FC7" w14:paraId="62D1459C" w14:textId="77777777">
        <w:tc>
          <w:tcPr>
            <w:tcW w:w="2515" w:type="dxa"/>
            <w:shd w:val="clear" w:color="auto" w:fill="E9AF76"/>
            <w:vAlign w:val="center"/>
          </w:tcPr>
          <w:p w14:paraId="463672FC" w14:textId="77777777" w:rsidR="00B31FC7" w:rsidRDefault="005670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31E5F4E1" w14:textId="77777777" w:rsidR="00B31FC7" w:rsidRDefault="005670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5DF03294" w14:textId="77777777" w:rsidR="00B31FC7" w:rsidRDefault="005670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 or Absent</w:t>
            </w:r>
          </w:p>
        </w:tc>
      </w:tr>
      <w:tr w:rsidR="00B31FC7" w14:paraId="6AB3CAD6" w14:textId="77777777">
        <w:tc>
          <w:tcPr>
            <w:tcW w:w="2515" w:type="dxa"/>
          </w:tcPr>
          <w:p w14:paraId="11685674" w14:textId="77777777" w:rsidR="00B31FC7" w:rsidRDefault="0056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6AC95F61" w14:textId="77777777" w:rsidR="00B31FC7" w:rsidRDefault="0056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Caroline Brown</w:t>
            </w:r>
          </w:p>
        </w:tc>
        <w:tc>
          <w:tcPr>
            <w:tcW w:w="2065" w:type="dxa"/>
          </w:tcPr>
          <w:p w14:paraId="4A5CF1C4" w14:textId="383DFF58" w:rsidR="00B31FC7" w:rsidRDefault="00341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99272A">
              <w:rPr>
                <w:b/>
                <w:sz w:val="24"/>
                <w:szCs w:val="24"/>
              </w:rPr>
              <w:t>resent</w:t>
            </w:r>
          </w:p>
        </w:tc>
      </w:tr>
      <w:tr w:rsidR="00B31FC7" w14:paraId="08DD424C" w14:textId="77777777">
        <w:tc>
          <w:tcPr>
            <w:tcW w:w="2515" w:type="dxa"/>
          </w:tcPr>
          <w:p w14:paraId="0E795D65" w14:textId="77777777" w:rsidR="00B31FC7" w:rsidRDefault="0056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6100A383" w14:textId="77777777" w:rsidR="00B31FC7" w:rsidRDefault="0056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Kantrell Kinder</w:t>
            </w:r>
          </w:p>
        </w:tc>
        <w:tc>
          <w:tcPr>
            <w:tcW w:w="2065" w:type="dxa"/>
          </w:tcPr>
          <w:p w14:paraId="708DBECA" w14:textId="0B70FB6D" w:rsidR="00B31FC7" w:rsidRDefault="00341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99272A">
              <w:rPr>
                <w:b/>
                <w:sz w:val="24"/>
                <w:szCs w:val="24"/>
              </w:rPr>
              <w:t>resent</w:t>
            </w:r>
          </w:p>
        </w:tc>
      </w:tr>
      <w:tr w:rsidR="00B31FC7" w14:paraId="018C5C9C" w14:textId="77777777">
        <w:tc>
          <w:tcPr>
            <w:tcW w:w="2515" w:type="dxa"/>
          </w:tcPr>
          <w:p w14:paraId="2B451B47" w14:textId="77777777" w:rsidR="00B31FC7" w:rsidRDefault="0056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15343914" w14:textId="77777777" w:rsidR="00B31FC7" w:rsidRDefault="0056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Stacey Blackford</w:t>
            </w:r>
          </w:p>
        </w:tc>
        <w:tc>
          <w:tcPr>
            <w:tcW w:w="2065" w:type="dxa"/>
          </w:tcPr>
          <w:p w14:paraId="0F7E7648" w14:textId="2AB409CD" w:rsidR="00B31FC7" w:rsidRDefault="00341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99272A">
              <w:rPr>
                <w:b/>
                <w:sz w:val="24"/>
                <w:szCs w:val="24"/>
              </w:rPr>
              <w:t>resent</w:t>
            </w:r>
          </w:p>
        </w:tc>
      </w:tr>
      <w:tr w:rsidR="00B31FC7" w14:paraId="29ED60F0" w14:textId="77777777">
        <w:tc>
          <w:tcPr>
            <w:tcW w:w="2515" w:type="dxa"/>
          </w:tcPr>
          <w:p w14:paraId="00C985D9" w14:textId="77777777" w:rsidR="00B31FC7" w:rsidRDefault="0056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4E2079A6" w14:textId="77777777" w:rsidR="00B31FC7" w:rsidRDefault="0056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Catherine Harper</w:t>
            </w:r>
          </w:p>
        </w:tc>
        <w:tc>
          <w:tcPr>
            <w:tcW w:w="2065" w:type="dxa"/>
          </w:tcPr>
          <w:p w14:paraId="4EE7B3E6" w14:textId="7D7381C7" w:rsidR="00B31FC7" w:rsidRDefault="00341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99272A">
              <w:rPr>
                <w:b/>
                <w:sz w:val="24"/>
                <w:szCs w:val="24"/>
              </w:rPr>
              <w:t>bsent</w:t>
            </w:r>
          </w:p>
        </w:tc>
      </w:tr>
      <w:tr w:rsidR="00B31FC7" w14:paraId="046A043A" w14:textId="77777777">
        <w:tc>
          <w:tcPr>
            <w:tcW w:w="2515" w:type="dxa"/>
          </w:tcPr>
          <w:p w14:paraId="12AC9DA0" w14:textId="77777777" w:rsidR="00B31FC7" w:rsidRDefault="0056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327ACB7" w14:textId="77777777" w:rsidR="00B31FC7" w:rsidRDefault="0056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Jabria Cooper</w:t>
            </w:r>
          </w:p>
        </w:tc>
        <w:tc>
          <w:tcPr>
            <w:tcW w:w="2065" w:type="dxa"/>
          </w:tcPr>
          <w:p w14:paraId="241994B1" w14:textId="04AE8FFD" w:rsidR="00B31FC7" w:rsidRDefault="00341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99272A">
              <w:rPr>
                <w:b/>
                <w:sz w:val="24"/>
                <w:szCs w:val="24"/>
              </w:rPr>
              <w:t>resent</w:t>
            </w:r>
          </w:p>
        </w:tc>
      </w:tr>
      <w:tr w:rsidR="00B31FC7" w14:paraId="52E9D6E3" w14:textId="77777777">
        <w:tc>
          <w:tcPr>
            <w:tcW w:w="2515" w:type="dxa"/>
          </w:tcPr>
          <w:p w14:paraId="7230D8D8" w14:textId="77777777" w:rsidR="00B31FC7" w:rsidRDefault="0056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6FBC403" w14:textId="05DC20B3" w:rsidR="00B31FC7" w:rsidRDefault="000656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Tiffany McNeish</w:t>
            </w:r>
          </w:p>
        </w:tc>
        <w:tc>
          <w:tcPr>
            <w:tcW w:w="2065" w:type="dxa"/>
          </w:tcPr>
          <w:p w14:paraId="139B9683" w14:textId="0042714A" w:rsidR="00B31FC7" w:rsidRDefault="000656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99272A">
              <w:rPr>
                <w:b/>
                <w:sz w:val="24"/>
                <w:szCs w:val="24"/>
              </w:rPr>
              <w:t>resent</w:t>
            </w:r>
          </w:p>
        </w:tc>
      </w:tr>
      <w:tr w:rsidR="00B31FC7" w14:paraId="39D05E65" w14:textId="77777777">
        <w:tc>
          <w:tcPr>
            <w:tcW w:w="2515" w:type="dxa"/>
          </w:tcPr>
          <w:p w14:paraId="6FE59E40" w14:textId="77777777" w:rsidR="00B31FC7" w:rsidRDefault="0056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6F4EAA5" w14:textId="77777777" w:rsidR="00B31FC7" w:rsidRDefault="0056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Marissa Mixan</w:t>
            </w:r>
          </w:p>
        </w:tc>
        <w:tc>
          <w:tcPr>
            <w:tcW w:w="2065" w:type="dxa"/>
          </w:tcPr>
          <w:p w14:paraId="0CDA9D47" w14:textId="034D926E" w:rsidR="00B31FC7" w:rsidRDefault="00341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99272A">
              <w:rPr>
                <w:b/>
                <w:sz w:val="24"/>
                <w:szCs w:val="24"/>
              </w:rPr>
              <w:t>resent</w:t>
            </w:r>
          </w:p>
        </w:tc>
      </w:tr>
      <w:tr w:rsidR="00B31FC7" w14:paraId="2799A1E2" w14:textId="77777777">
        <w:tc>
          <w:tcPr>
            <w:tcW w:w="2515" w:type="dxa"/>
          </w:tcPr>
          <w:p w14:paraId="09C22BFA" w14:textId="77777777" w:rsidR="00B31FC7" w:rsidRDefault="0056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91DBCC8" w14:textId="77777777" w:rsidR="00B31FC7" w:rsidRDefault="0056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Susannah Davis</w:t>
            </w:r>
          </w:p>
        </w:tc>
        <w:tc>
          <w:tcPr>
            <w:tcW w:w="2065" w:type="dxa"/>
          </w:tcPr>
          <w:p w14:paraId="04E02FE2" w14:textId="52AD959D" w:rsidR="00B31FC7" w:rsidRDefault="00341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99272A">
              <w:rPr>
                <w:b/>
                <w:sz w:val="24"/>
                <w:szCs w:val="24"/>
              </w:rPr>
              <w:t>bsent</w:t>
            </w:r>
          </w:p>
        </w:tc>
      </w:tr>
      <w:tr w:rsidR="00B31FC7" w14:paraId="13DCEE3F" w14:textId="77777777">
        <w:tc>
          <w:tcPr>
            <w:tcW w:w="2515" w:type="dxa"/>
          </w:tcPr>
          <w:p w14:paraId="4BE41818" w14:textId="77777777" w:rsidR="00B31FC7" w:rsidRDefault="0056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87D2504" w14:textId="77777777" w:rsidR="00B31FC7" w:rsidRDefault="0056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Neill Davis</w:t>
            </w:r>
          </w:p>
        </w:tc>
        <w:tc>
          <w:tcPr>
            <w:tcW w:w="2065" w:type="dxa"/>
          </w:tcPr>
          <w:p w14:paraId="4401CB31" w14:textId="60D3CF49" w:rsidR="00B31FC7" w:rsidRDefault="00341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99272A">
              <w:rPr>
                <w:b/>
                <w:sz w:val="24"/>
                <w:szCs w:val="24"/>
              </w:rPr>
              <w:t>resent</w:t>
            </w:r>
          </w:p>
        </w:tc>
      </w:tr>
      <w:tr w:rsidR="00B31FC7" w14:paraId="2EEBD4C8" w14:textId="77777777">
        <w:tc>
          <w:tcPr>
            <w:tcW w:w="2515" w:type="dxa"/>
          </w:tcPr>
          <w:p w14:paraId="1DAC9964" w14:textId="77777777" w:rsidR="00B31FC7" w:rsidRDefault="0056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01855524" w14:textId="77777777" w:rsidR="00B31FC7" w:rsidRDefault="0056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Kierra Moss</w:t>
            </w:r>
          </w:p>
        </w:tc>
        <w:tc>
          <w:tcPr>
            <w:tcW w:w="2065" w:type="dxa"/>
          </w:tcPr>
          <w:p w14:paraId="73200850" w14:textId="2A8DFD86" w:rsidR="00B31FC7" w:rsidRDefault="00341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99272A">
              <w:rPr>
                <w:b/>
                <w:sz w:val="24"/>
                <w:szCs w:val="24"/>
              </w:rPr>
              <w:t>bsent</w:t>
            </w:r>
          </w:p>
        </w:tc>
      </w:tr>
      <w:tr w:rsidR="00B31FC7" w14:paraId="4FA4518A" w14:textId="77777777">
        <w:tc>
          <w:tcPr>
            <w:tcW w:w="2515" w:type="dxa"/>
          </w:tcPr>
          <w:p w14:paraId="284EDB71" w14:textId="77777777" w:rsidR="00B31FC7" w:rsidRDefault="00567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</w:t>
            </w:r>
            <w:r>
              <w:rPr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4454F45" w14:textId="40E72B6E" w:rsidR="00B31FC7" w:rsidRDefault="00B31FC7">
            <w:pPr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1FF0660" w14:textId="02DB3A8A" w:rsidR="00B31FC7" w:rsidRDefault="00BA77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</w:tr>
    </w:tbl>
    <w:p w14:paraId="6DD8EB9A" w14:textId="77777777" w:rsidR="00B31FC7" w:rsidRDefault="00B31FC7">
      <w:pPr>
        <w:rPr>
          <w:b/>
          <w:sz w:val="24"/>
          <w:szCs w:val="24"/>
        </w:rPr>
      </w:pPr>
    </w:p>
    <w:p w14:paraId="35D3764C" w14:textId="78F051E7" w:rsidR="00B31FC7" w:rsidRDefault="0056702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Quorum Established: </w:t>
      </w:r>
      <w:r w:rsidR="003419D0" w:rsidRPr="000656B7">
        <w:rPr>
          <w:sz w:val="24"/>
          <w:szCs w:val="24"/>
        </w:rPr>
        <w:t>Yes</w:t>
      </w:r>
    </w:p>
    <w:p w14:paraId="0C6E0520" w14:textId="77777777" w:rsidR="00B31FC7" w:rsidRDefault="005670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14:paraId="73C742FC" w14:textId="32CB92E9" w:rsidR="00B31FC7" w:rsidRPr="00794126" w:rsidRDefault="005670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Motion made by: </w:t>
      </w:r>
      <w:r w:rsidR="00794126">
        <w:rPr>
          <w:color w:val="000000"/>
          <w:sz w:val="24"/>
          <w:szCs w:val="24"/>
        </w:rPr>
        <w:t>Tiffany MnNeish</w:t>
      </w:r>
      <w:r>
        <w:rPr>
          <w:color w:val="000000"/>
          <w:sz w:val="24"/>
          <w:szCs w:val="24"/>
        </w:rPr>
        <w:t>; Seconded by</w:t>
      </w:r>
      <w:r w:rsidRPr="00794126">
        <w:rPr>
          <w:sz w:val="24"/>
          <w:szCs w:val="24"/>
        </w:rPr>
        <w:t xml:space="preserve">: </w:t>
      </w:r>
      <w:r w:rsidR="00794126" w:rsidRPr="00794126">
        <w:rPr>
          <w:sz w:val="24"/>
          <w:szCs w:val="24"/>
        </w:rPr>
        <w:t>Marissa Mixan</w:t>
      </w:r>
      <w:r w:rsidRPr="00794126">
        <w:rPr>
          <w:sz w:val="24"/>
          <w:szCs w:val="24"/>
        </w:rPr>
        <w:t xml:space="preserve"> </w:t>
      </w:r>
    </w:p>
    <w:p w14:paraId="3E61BDC0" w14:textId="0C942C19" w:rsidR="00B31FC7" w:rsidRDefault="00567024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</w:t>
      </w:r>
      <w:r w:rsidR="00794126">
        <w:rPr>
          <w:color w:val="000000"/>
          <w:sz w:val="24"/>
          <w:szCs w:val="24"/>
        </w:rPr>
        <w:t>U</w:t>
      </w:r>
      <w:r w:rsidR="003419D0">
        <w:rPr>
          <w:color w:val="000000"/>
          <w:sz w:val="24"/>
          <w:szCs w:val="24"/>
        </w:rPr>
        <w:t>nanimous</w:t>
      </w:r>
    </w:p>
    <w:p w14:paraId="46B9407F" w14:textId="043E275A" w:rsidR="00B31FC7" w:rsidRDefault="00567024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</w:t>
      </w:r>
      <w:r w:rsidR="003419D0">
        <w:rPr>
          <w:color w:val="000000"/>
          <w:sz w:val="24"/>
          <w:szCs w:val="24"/>
        </w:rPr>
        <w:t>n/a</w:t>
      </w:r>
    </w:p>
    <w:p w14:paraId="4BEC287E" w14:textId="3BA74840" w:rsidR="00B31FC7" w:rsidRDefault="00567024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</w:t>
      </w:r>
      <w:r w:rsidR="003419D0">
        <w:rPr>
          <w:color w:val="000000"/>
          <w:sz w:val="24"/>
          <w:szCs w:val="24"/>
        </w:rPr>
        <w:t>n/a</w:t>
      </w:r>
    </w:p>
    <w:p w14:paraId="3DDA5A3E" w14:textId="3087A2A6" w:rsidR="00B31FC7" w:rsidRDefault="00567024">
      <w:pPr>
        <w:pBdr>
          <w:top w:val="nil"/>
          <w:left w:val="nil"/>
          <w:bottom w:val="nil"/>
          <w:right w:val="nil"/>
          <w:between w:val="nil"/>
        </w:pBdr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 w:rsidR="000656B7" w:rsidRPr="000656B7">
        <w:rPr>
          <w:sz w:val="24"/>
          <w:szCs w:val="24"/>
        </w:rPr>
        <w:t>Passes</w:t>
      </w:r>
    </w:p>
    <w:p w14:paraId="7CC4C8A6" w14:textId="77777777" w:rsidR="00B31FC7" w:rsidRDefault="00B31F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24527720" w14:textId="77777777" w:rsidR="00B31FC7" w:rsidRDefault="005670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</w:t>
      </w:r>
      <w:r>
        <w:rPr>
          <w:i/>
          <w:color w:val="000000"/>
          <w:sz w:val="24"/>
          <w:szCs w:val="24"/>
        </w:rPr>
        <w:t>List amendments to the minutes:</w:t>
      </w:r>
    </w:p>
    <w:p w14:paraId="0AB0D2FB" w14:textId="0F824968" w:rsidR="00B31FC7" w:rsidRDefault="00567024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Motion made by:</w:t>
      </w:r>
      <w:r w:rsidR="003419D0">
        <w:rPr>
          <w:color w:val="000000"/>
          <w:sz w:val="24"/>
          <w:szCs w:val="24"/>
        </w:rPr>
        <w:t xml:space="preserve"> Stacey</w:t>
      </w:r>
      <w:r w:rsidR="00794126">
        <w:rPr>
          <w:color w:val="000000"/>
          <w:sz w:val="24"/>
          <w:szCs w:val="24"/>
        </w:rPr>
        <w:t xml:space="preserve"> Blackford</w:t>
      </w:r>
      <w:r>
        <w:rPr>
          <w:color w:val="000000"/>
          <w:sz w:val="24"/>
          <w:szCs w:val="24"/>
        </w:rPr>
        <w:t xml:space="preserve">; Seconded by: </w:t>
      </w:r>
      <w:r w:rsidR="003419D0">
        <w:rPr>
          <w:color w:val="000000"/>
          <w:sz w:val="24"/>
          <w:szCs w:val="24"/>
        </w:rPr>
        <w:t>Jabria</w:t>
      </w:r>
      <w:r w:rsidR="00794126">
        <w:rPr>
          <w:color w:val="000000"/>
          <w:sz w:val="24"/>
          <w:szCs w:val="24"/>
        </w:rPr>
        <w:t xml:space="preserve"> Cooper</w:t>
      </w:r>
    </w:p>
    <w:p w14:paraId="3C9A9E2E" w14:textId="7D54D546" w:rsidR="00B31FC7" w:rsidRDefault="00567024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</w:t>
      </w:r>
      <w:r w:rsidR="00794126">
        <w:rPr>
          <w:color w:val="000000"/>
          <w:sz w:val="24"/>
          <w:szCs w:val="24"/>
        </w:rPr>
        <w:t>U</w:t>
      </w:r>
      <w:r w:rsidR="003419D0">
        <w:rPr>
          <w:color w:val="000000"/>
          <w:sz w:val="24"/>
          <w:szCs w:val="24"/>
        </w:rPr>
        <w:t>nanimous</w:t>
      </w:r>
    </w:p>
    <w:p w14:paraId="12B330FE" w14:textId="3F168B29" w:rsidR="00B31FC7" w:rsidRDefault="00567024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</w:t>
      </w:r>
      <w:r w:rsidR="00794126">
        <w:rPr>
          <w:color w:val="000000"/>
          <w:sz w:val="24"/>
          <w:szCs w:val="24"/>
        </w:rPr>
        <w:t>N/A</w:t>
      </w:r>
    </w:p>
    <w:p w14:paraId="7F6B316C" w14:textId="573F0141" w:rsidR="00B31FC7" w:rsidRDefault="00567024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</w:t>
      </w:r>
      <w:r w:rsidR="00794126">
        <w:rPr>
          <w:color w:val="000000"/>
          <w:sz w:val="24"/>
          <w:szCs w:val="24"/>
        </w:rPr>
        <w:t>N/A</w:t>
      </w:r>
    </w:p>
    <w:p w14:paraId="4E54026E" w14:textId="0B3A61BA" w:rsidR="00B31FC7" w:rsidRDefault="00567024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 w:rsidR="00EB24D4" w:rsidRPr="000656B7">
        <w:rPr>
          <w:sz w:val="24"/>
          <w:szCs w:val="24"/>
        </w:rPr>
        <w:t>Passes</w:t>
      </w:r>
    </w:p>
    <w:p w14:paraId="07EE1C18" w14:textId="77777777" w:rsidR="00B31FC7" w:rsidRDefault="00B31FC7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b/>
          <w:color w:val="000000"/>
          <w:sz w:val="24"/>
          <w:szCs w:val="24"/>
        </w:rPr>
      </w:pPr>
    </w:p>
    <w:p w14:paraId="54B867EF" w14:textId="77777777" w:rsidR="00B31FC7" w:rsidRDefault="00B31FC7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b/>
          <w:color w:val="000000"/>
          <w:sz w:val="24"/>
          <w:szCs w:val="24"/>
        </w:rPr>
      </w:pPr>
    </w:p>
    <w:p w14:paraId="417823E6" w14:textId="77777777" w:rsidR="00B31FC7" w:rsidRDefault="00B31FC7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</w:p>
    <w:p w14:paraId="390613DC" w14:textId="77777777" w:rsidR="00B31FC7" w:rsidRDefault="00B31FC7">
      <w:pPr>
        <w:spacing w:after="0"/>
        <w:ind w:left="1440"/>
        <w:rPr>
          <w:color w:val="0083A9"/>
          <w:sz w:val="24"/>
          <w:szCs w:val="24"/>
        </w:rPr>
      </w:pPr>
    </w:p>
    <w:p w14:paraId="3934A894" w14:textId="77777777" w:rsidR="00B31FC7" w:rsidRDefault="005670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Discussion Items</w:t>
      </w:r>
    </w:p>
    <w:p w14:paraId="3433FE72" w14:textId="2D77BCB7" w:rsidR="00B31FC7" w:rsidRPr="00794126" w:rsidRDefault="007C2641" w:rsidP="00BA77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Review Mission Statement</w:t>
      </w:r>
      <w:r w:rsidR="003419D0">
        <w:rPr>
          <w:b/>
          <w:sz w:val="24"/>
          <w:szCs w:val="24"/>
        </w:rPr>
        <w:t xml:space="preserve">:  </w:t>
      </w:r>
      <w:r w:rsidR="009E4282">
        <w:rPr>
          <w:b/>
          <w:sz w:val="24"/>
          <w:szCs w:val="24"/>
        </w:rPr>
        <w:t>“</w:t>
      </w:r>
      <w:r w:rsidR="00BA7762" w:rsidRPr="00794126">
        <w:rPr>
          <w:bCs/>
          <w:i/>
          <w:iCs/>
          <w:sz w:val="24"/>
          <w:szCs w:val="24"/>
        </w:rPr>
        <w:t>At Toomer, we cultivate global citizens and life-long learners through inquiry, voice, choice, and agency. We provide a safe and equitable community that embraces diversity to inspire students to become critical agents of change.</w:t>
      </w:r>
      <w:r w:rsidR="009E4282">
        <w:rPr>
          <w:bCs/>
          <w:i/>
          <w:iCs/>
          <w:sz w:val="24"/>
          <w:szCs w:val="24"/>
        </w:rPr>
        <w:t>”</w:t>
      </w:r>
    </w:p>
    <w:p w14:paraId="1AC0FC07" w14:textId="755799E8" w:rsidR="003419D0" w:rsidRPr="004A0799" w:rsidRDefault="009E4282" w:rsidP="004A0799">
      <w:pPr>
        <w:pBdr>
          <w:top w:val="nil"/>
          <w:left w:val="nil"/>
          <w:bottom w:val="nil"/>
          <w:right w:val="nil"/>
          <w:between w:val="nil"/>
        </w:pBdr>
        <w:ind w:left="135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GoTeam </w:t>
      </w:r>
      <w:r w:rsidR="000656B7">
        <w:rPr>
          <w:bCs/>
          <w:sz w:val="24"/>
          <w:szCs w:val="24"/>
        </w:rPr>
        <w:t>members all</w:t>
      </w:r>
      <w:r w:rsidR="002702FF">
        <w:rPr>
          <w:bCs/>
          <w:sz w:val="24"/>
          <w:szCs w:val="24"/>
        </w:rPr>
        <w:t xml:space="preserve"> expressed appreciation</w:t>
      </w:r>
      <w:r w:rsidR="000656B7">
        <w:rPr>
          <w:bCs/>
          <w:sz w:val="24"/>
          <w:szCs w:val="24"/>
        </w:rPr>
        <w:t xml:space="preserve"> </w:t>
      </w:r>
      <w:r w:rsidR="004A0799">
        <w:rPr>
          <w:bCs/>
          <w:sz w:val="24"/>
          <w:szCs w:val="24"/>
        </w:rPr>
        <w:t xml:space="preserve">for the mission statement </w:t>
      </w:r>
      <w:r>
        <w:rPr>
          <w:bCs/>
          <w:sz w:val="24"/>
          <w:szCs w:val="24"/>
        </w:rPr>
        <w:t>and had</w:t>
      </w:r>
      <w:r w:rsidR="003419D0">
        <w:rPr>
          <w:bCs/>
          <w:sz w:val="24"/>
          <w:szCs w:val="24"/>
        </w:rPr>
        <w:t xml:space="preserve"> no additional comments. </w:t>
      </w:r>
    </w:p>
    <w:p w14:paraId="2422C52D" w14:textId="77777777" w:rsidR="004A0799" w:rsidRDefault="00567024" w:rsidP="004A0799">
      <w:pPr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r w:rsidRPr="004A0799">
        <w:rPr>
          <w:b/>
          <w:sz w:val="24"/>
          <w:szCs w:val="24"/>
        </w:rPr>
        <w:t xml:space="preserve">Principal’s Report </w:t>
      </w:r>
      <w:r w:rsidR="003419D0" w:rsidRPr="004A0799">
        <w:rPr>
          <w:b/>
          <w:sz w:val="24"/>
          <w:szCs w:val="24"/>
        </w:rPr>
        <w:t>:</w:t>
      </w:r>
    </w:p>
    <w:p w14:paraId="68C62BA1" w14:textId="77777777" w:rsidR="004A0799" w:rsidRDefault="003419D0" w:rsidP="004A0799">
      <w:pPr>
        <w:numPr>
          <w:ilvl w:val="1"/>
          <w:numId w:val="1"/>
        </w:numPr>
        <w:spacing w:after="0"/>
        <w:rPr>
          <w:color w:val="000000"/>
          <w:sz w:val="24"/>
          <w:szCs w:val="24"/>
        </w:rPr>
      </w:pPr>
      <w:r w:rsidRPr="004A0799">
        <w:rPr>
          <w:b/>
          <w:sz w:val="24"/>
          <w:szCs w:val="24"/>
        </w:rPr>
        <w:t xml:space="preserve">Academic Recovery Plan: </w:t>
      </w:r>
      <w:r w:rsidR="004A0799">
        <w:rPr>
          <w:bCs/>
          <w:sz w:val="24"/>
          <w:szCs w:val="24"/>
        </w:rPr>
        <w:t>The plan is funded with CARES funding and has 3 components:</w:t>
      </w:r>
      <w:r w:rsidR="00BA7762" w:rsidRPr="004A0799">
        <w:rPr>
          <w:b/>
          <w:sz w:val="24"/>
          <w:szCs w:val="24"/>
        </w:rPr>
        <w:t xml:space="preserve"> </w:t>
      </w:r>
    </w:p>
    <w:p w14:paraId="06E373EB" w14:textId="77777777" w:rsidR="003A49CC" w:rsidRDefault="003419D0" w:rsidP="003A49CC">
      <w:pPr>
        <w:numPr>
          <w:ilvl w:val="2"/>
          <w:numId w:val="1"/>
        </w:numPr>
        <w:spacing w:after="0"/>
        <w:rPr>
          <w:bCs/>
          <w:color w:val="000000"/>
          <w:sz w:val="24"/>
          <w:szCs w:val="24"/>
        </w:rPr>
      </w:pPr>
      <w:r w:rsidRPr="003A49CC">
        <w:rPr>
          <w:b/>
          <w:sz w:val="24"/>
          <w:szCs w:val="24"/>
        </w:rPr>
        <w:t>Universal screener</w:t>
      </w:r>
      <w:r w:rsidR="004A0799" w:rsidRPr="003A49CC">
        <w:rPr>
          <w:bCs/>
          <w:sz w:val="24"/>
          <w:szCs w:val="24"/>
        </w:rPr>
        <w:t xml:space="preserve">: All children will be screened to </w:t>
      </w:r>
      <w:r w:rsidR="003A49CC" w:rsidRPr="003A49CC">
        <w:rPr>
          <w:bCs/>
          <w:sz w:val="24"/>
          <w:szCs w:val="24"/>
        </w:rPr>
        <w:t>help identify which students have had significant learning loss</w:t>
      </w:r>
      <w:r w:rsidRPr="003A49CC">
        <w:rPr>
          <w:bCs/>
          <w:sz w:val="24"/>
          <w:szCs w:val="24"/>
        </w:rPr>
        <w:t xml:space="preserve"> in math</w:t>
      </w:r>
      <w:r w:rsidR="003A49CC" w:rsidRPr="003A49CC">
        <w:rPr>
          <w:bCs/>
          <w:sz w:val="24"/>
          <w:szCs w:val="24"/>
        </w:rPr>
        <w:t xml:space="preserve"> and </w:t>
      </w:r>
      <w:r w:rsidRPr="003A49CC">
        <w:rPr>
          <w:bCs/>
          <w:sz w:val="24"/>
          <w:szCs w:val="24"/>
        </w:rPr>
        <w:t>literacy</w:t>
      </w:r>
      <w:r w:rsidR="003A49CC" w:rsidRPr="003A49CC">
        <w:rPr>
          <w:bCs/>
          <w:sz w:val="24"/>
          <w:szCs w:val="24"/>
        </w:rPr>
        <w:t xml:space="preserve"> so additional support can be provided.</w:t>
      </w:r>
    </w:p>
    <w:p w14:paraId="4C96A8E1" w14:textId="77777777" w:rsidR="003A49CC" w:rsidRDefault="003419D0" w:rsidP="003A49CC">
      <w:pPr>
        <w:numPr>
          <w:ilvl w:val="2"/>
          <w:numId w:val="1"/>
        </w:numPr>
        <w:spacing w:after="0"/>
        <w:rPr>
          <w:bCs/>
          <w:color w:val="000000"/>
          <w:sz w:val="24"/>
          <w:szCs w:val="24"/>
        </w:rPr>
      </w:pPr>
      <w:r w:rsidRPr="003A49CC">
        <w:rPr>
          <w:b/>
          <w:sz w:val="24"/>
          <w:szCs w:val="24"/>
        </w:rPr>
        <w:t>Extended Day</w:t>
      </w:r>
      <w:r w:rsidRPr="003A49CC">
        <w:rPr>
          <w:bCs/>
          <w:sz w:val="24"/>
          <w:szCs w:val="24"/>
        </w:rPr>
        <w:t xml:space="preserve">: </w:t>
      </w:r>
      <w:r w:rsidR="003A49CC">
        <w:rPr>
          <w:bCs/>
          <w:sz w:val="24"/>
          <w:szCs w:val="24"/>
        </w:rPr>
        <w:t>District will a</w:t>
      </w:r>
      <w:r w:rsidRPr="003A49CC">
        <w:rPr>
          <w:bCs/>
          <w:sz w:val="24"/>
          <w:szCs w:val="24"/>
        </w:rPr>
        <w:t>dd 30 minutes to school day</w:t>
      </w:r>
      <w:r w:rsidR="003A49CC">
        <w:rPr>
          <w:bCs/>
          <w:sz w:val="24"/>
          <w:szCs w:val="24"/>
        </w:rPr>
        <w:t xml:space="preserve"> for all elementary schools</w:t>
      </w:r>
      <w:r w:rsidRPr="003A49CC">
        <w:rPr>
          <w:bCs/>
          <w:sz w:val="24"/>
          <w:szCs w:val="24"/>
        </w:rPr>
        <w:t>.</w:t>
      </w:r>
    </w:p>
    <w:p w14:paraId="65089DA7" w14:textId="74B98EFB" w:rsidR="003A49CC" w:rsidRDefault="003419D0" w:rsidP="003A49CC">
      <w:pPr>
        <w:numPr>
          <w:ilvl w:val="2"/>
          <w:numId w:val="1"/>
        </w:numPr>
        <w:spacing w:after="0"/>
        <w:rPr>
          <w:bCs/>
          <w:color w:val="000000"/>
          <w:sz w:val="24"/>
          <w:szCs w:val="24"/>
        </w:rPr>
      </w:pPr>
      <w:r w:rsidRPr="003A49CC">
        <w:rPr>
          <w:b/>
          <w:sz w:val="24"/>
          <w:szCs w:val="24"/>
        </w:rPr>
        <w:t>Summer Academy</w:t>
      </w:r>
      <w:r w:rsidRPr="003A49CC">
        <w:rPr>
          <w:bCs/>
          <w:sz w:val="24"/>
          <w:szCs w:val="24"/>
        </w:rPr>
        <w:t xml:space="preserve">: </w:t>
      </w:r>
      <w:r w:rsidR="00BA7762" w:rsidRPr="003A49CC">
        <w:rPr>
          <w:bCs/>
          <w:sz w:val="24"/>
          <w:szCs w:val="24"/>
        </w:rPr>
        <w:t>Will be offered for 3 years</w:t>
      </w:r>
      <w:r w:rsidR="003A49CC" w:rsidRPr="003A49CC">
        <w:rPr>
          <w:bCs/>
          <w:sz w:val="24"/>
          <w:szCs w:val="24"/>
        </w:rPr>
        <w:t xml:space="preserve"> (</w:t>
      </w:r>
      <w:r w:rsidR="00BA7762" w:rsidRPr="003A49CC">
        <w:rPr>
          <w:bCs/>
          <w:sz w:val="24"/>
          <w:szCs w:val="24"/>
        </w:rPr>
        <w:t>2021, 2022, 2023</w:t>
      </w:r>
      <w:r w:rsidR="003A49CC" w:rsidRPr="003A49CC">
        <w:rPr>
          <w:bCs/>
          <w:sz w:val="24"/>
          <w:szCs w:val="24"/>
        </w:rPr>
        <w:t>)</w:t>
      </w:r>
      <w:r w:rsidR="00BA7762" w:rsidRPr="003A49CC">
        <w:rPr>
          <w:bCs/>
          <w:sz w:val="24"/>
          <w:szCs w:val="24"/>
        </w:rPr>
        <w:t xml:space="preserve">. </w:t>
      </w:r>
      <w:r w:rsidR="003A49CC" w:rsidRPr="003A49CC">
        <w:rPr>
          <w:bCs/>
          <w:sz w:val="24"/>
          <w:szCs w:val="24"/>
        </w:rPr>
        <w:t>The program will take place in June</w:t>
      </w:r>
      <w:r w:rsidR="003A49CC">
        <w:rPr>
          <w:bCs/>
          <w:sz w:val="24"/>
          <w:szCs w:val="24"/>
        </w:rPr>
        <w:t>, e</w:t>
      </w:r>
      <w:r w:rsidR="003A49CC" w:rsidRPr="003A49CC">
        <w:rPr>
          <w:bCs/>
          <w:sz w:val="24"/>
          <w:szCs w:val="24"/>
        </w:rPr>
        <w:t xml:space="preserve">ach day will include </w:t>
      </w:r>
      <w:r w:rsidR="00BA7762" w:rsidRPr="003A49CC">
        <w:rPr>
          <w:bCs/>
          <w:sz w:val="24"/>
          <w:szCs w:val="24"/>
        </w:rPr>
        <w:t>90 minutes</w:t>
      </w:r>
      <w:r w:rsidR="003A49CC" w:rsidRPr="003A49CC">
        <w:rPr>
          <w:bCs/>
          <w:sz w:val="24"/>
          <w:szCs w:val="24"/>
        </w:rPr>
        <w:t xml:space="preserve"> of</w:t>
      </w:r>
      <w:r w:rsidR="00BA7762" w:rsidRPr="003A49CC">
        <w:rPr>
          <w:bCs/>
          <w:sz w:val="24"/>
          <w:szCs w:val="24"/>
        </w:rPr>
        <w:t xml:space="preserve"> math, </w:t>
      </w:r>
      <w:r w:rsidR="003A49CC" w:rsidRPr="003A49CC">
        <w:rPr>
          <w:bCs/>
          <w:sz w:val="24"/>
          <w:szCs w:val="24"/>
        </w:rPr>
        <w:t xml:space="preserve">90 minutes of </w:t>
      </w:r>
      <w:r w:rsidR="00BA7762" w:rsidRPr="003A49CC">
        <w:rPr>
          <w:bCs/>
          <w:sz w:val="24"/>
          <w:szCs w:val="24"/>
        </w:rPr>
        <w:t xml:space="preserve">literacy and </w:t>
      </w:r>
      <w:r w:rsidR="003A49CC" w:rsidRPr="003A49CC">
        <w:rPr>
          <w:bCs/>
          <w:sz w:val="24"/>
          <w:szCs w:val="24"/>
        </w:rPr>
        <w:t xml:space="preserve">hands on activities in the afternoon provided by a </w:t>
      </w:r>
      <w:r w:rsidR="00BA7762" w:rsidRPr="003A49CC">
        <w:rPr>
          <w:bCs/>
          <w:sz w:val="24"/>
          <w:szCs w:val="24"/>
        </w:rPr>
        <w:t>power up vendor</w:t>
      </w:r>
      <w:r w:rsidR="003A49CC" w:rsidRPr="003A49CC">
        <w:rPr>
          <w:bCs/>
          <w:sz w:val="24"/>
          <w:szCs w:val="24"/>
        </w:rPr>
        <w:t>. Summer Academy will be held at Toomer</w:t>
      </w:r>
      <w:r w:rsidR="003A49CC">
        <w:rPr>
          <w:bCs/>
          <w:sz w:val="24"/>
          <w:szCs w:val="24"/>
        </w:rPr>
        <w:t xml:space="preserve"> for BAMO and Toomer students and will be taught by Toomer and</w:t>
      </w:r>
      <w:r w:rsidR="00BA7762" w:rsidRPr="003A49CC">
        <w:rPr>
          <w:bCs/>
          <w:sz w:val="24"/>
          <w:szCs w:val="24"/>
        </w:rPr>
        <w:t xml:space="preserve"> BAMO</w:t>
      </w:r>
      <w:r w:rsidR="003A49CC">
        <w:rPr>
          <w:bCs/>
          <w:sz w:val="24"/>
          <w:szCs w:val="24"/>
        </w:rPr>
        <w:t xml:space="preserve"> teachers</w:t>
      </w:r>
      <w:r w:rsidR="003A49CC" w:rsidRPr="003A49CC">
        <w:rPr>
          <w:bCs/>
          <w:sz w:val="24"/>
          <w:szCs w:val="24"/>
        </w:rPr>
        <w:t xml:space="preserve">. </w:t>
      </w:r>
      <w:r w:rsidR="003A49CC">
        <w:rPr>
          <w:bCs/>
          <w:sz w:val="24"/>
          <w:szCs w:val="24"/>
        </w:rPr>
        <w:t>The</w:t>
      </w:r>
      <w:r w:rsidR="00BA7762" w:rsidRPr="003A49CC">
        <w:rPr>
          <w:bCs/>
          <w:sz w:val="24"/>
          <w:szCs w:val="24"/>
        </w:rPr>
        <w:t xml:space="preserve"> 21</w:t>
      </w:r>
      <w:r w:rsidR="00BA7762" w:rsidRPr="003A49CC">
        <w:rPr>
          <w:bCs/>
          <w:sz w:val="24"/>
          <w:szCs w:val="24"/>
          <w:vertAlign w:val="superscript"/>
        </w:rPr>
        <w:t>st</w:t>
      </w:r>
      <w:r w:rsidR="00BA7762" w:rsidRPr="003A49CC">
        <w:rPr>
          <w:bCs/>
          <w:sz w:val="24"/>
          <w:szCs w:val="24"/>
        </w:rPr>
        <w:t xml:space="preserve"> century program</w:t>
      </w:r>
      <w:r w:rsidR="003A49CC">
        <w:rPr>
          <w:bCs/>
          <w:sz w:val="24"/>
          <w:szCs w:val="24"/>
        </w:rPr>
        <w:t xml:space="preserve"> at BAMO</w:t>
      </w:r>
      <w:r w:rsidR="00BA7762" w:rsidRPr="003A49CC">
        <w:rPr>
          <w:bCs/>
          <w:sz w:val="24"/>
          <w:szCs w:val="24"/>
        </w:rPr>
        <w:t xml:space="preserve"> </w:t>
      </w:r>
      <w:r w:rsidR="003A49CC">
        <w:rPr>
          <w:bCs/>
          <w:sz w:val="24"/>
          <w:szCs w:val="24"/>
        </w:rPr>
        <w:t xml:space="preserve">will allow for </w:t>
      </w:r>
      <w:r w:rsidR="00BA7762" w:rsidRPr="003A49CC">
        <w:rPr>
          <w:bCs/>
          <w:sz w:val="24"/>
          <w:szCs w:val="24"/>
        </w:rPr>
        <w:t>programming</w:t>
      </w:r>
      <w:r w:rsidR="003A49CC">
        <w:rPr>
          <w:bCs/>
          <w:sz w:val="24"/>
          <w:szCs w:val="24"/>
        </w:rPr>
        <w:t xml:space="preserve"> to be extended</w:t>
      </w:r>
      <w:r w:rsidR="00BA7762" w:rsidRPr="003A49CC">
        <w:rPr>
          <w:bCs/>
          <w:sz w:val="24"/>
          <w:szCs w:val="24"/>
        </w:rPr>
        <w:t xml:space="preserve"> until 5</w:t>
      </w:r>
      <w:r w:rsidR="003A49CC">
        <w:rPr>
          <w:bCs/>
          <w:sz w:val="24"/>
          <w:szCs w:val="24"/>
        </w:rPr>
        <w:t xml:space="preserve"> pm</w:t>
      </w:r>
      <w:r w:rsidR="00BA7762" w:rsidRPr="003A49CC">
        <w:rPr>
          <w:bCs/>
          <w:sz w:val="24"/>
          <w:szCs w:val="24"/>
        </w:rPr>
        <w:t xml:space="preserve">. </w:t>
      </w:r>
    </w:p>
    <w:p w14:paraId="5B09B42B" w14:textId="17DAA1CE" w:rsidR="003A49CC" w:rsidRPr="003A49CC" w:rsidRDefault="003A49CC" w:rsidP="003A49CC">
      <w:pPr>
        <w:numPr>
          <w:ilvl w:val="1"/>
          <w:numId w:val="1"/>
        </w:numPr>
        <w:spacing w:after="0"/>
        <w:rPr>
          <w:bCs/>
          <w:color w:val="000000"/>
          <w:sz w:val="24"/>
          <w:szCs w:val="24"/>
        </w:rPr>
      </w:pPr>
      <w:r w:rsidRPr="003A49CC">
        <w:rPr>
          <w:b/>
          <w:sz w:val="24"/>
          <w:szCs w:val="24"/>
        </w:rPr>
        <w:t>Social Worker</w:t>
      </w:r>
      <w:r>
        <w:rPr>
          <w:bCs/>
          <w:sz w:val="24"/>
          <w:szCs w:val="24"/>
        </w:rPr>
        <w:t>: The district</w:t>
      </w:r>
      <w:r w:rsidR="00BA7762" w:rsidRPr="003A49CC">
        <w:rPr>
          <w:bCs/>
          <w:sz w:val="24"/>
          <w:szCs w:val="24"/>
        </w:rPr>
        <w:t xml:space="preserve"> will </w:t>
      </w:r>
      <w:r>
        <w:rPr>
          <w:bCs/>
          <w:sz w:val="24"/>
          <w:szCs w:val="24"/>
        </w:rPr>
        <w:t xml:space="preserve">also </w:t>
      </w:r>
      <w:r w:rsidR="00BA7762" w:rsidRPr="003A49CC">
        <w:rPr>
          <w:bCs/>
          <w:sz w:val="24"/>
          <w:szCs w:val="24"/>
        </w:rPr>
        <w:t>provide fund</w:t>
      </w:r>
      <w:r>
        <w:rPr>
          <w:bCs/>
          <w:sz w:val="24"/>
          <w:szCs w:val="24"/>
        </w:rPr>
        <w:t xml:space="preserve">ing to cover Toomer’s </w:t>
      </w:r>
      <w:r w:rsidR="00BA7762" w:rsidRPr="003A49CC">
        <w:rPr>
          <w:bCs/>
          <w:sz w:val="24"/>
          <w:szCs w:val="24"/>
        </w:rPr>
        <w:t>social worker</w:t>
      </w:r>
      <w:r>
        <w:rPr>
          <w:bCs/>
          <w:sz w:val="24"/>
          <w:szCs w:val="24"/>
        </w:rPr>
        <w:t xml:space="preserve"> next year </w:t>
      </w:r>
      <w:r w:rsidRPr="003A49CC">
        <w:rPr>
          <w:bCs/>
          <w:sz w:val="24"/>
          <w:szCs w:val="24"/>
        </w:rPr>
        <w:t>which will free up funds for other critical needs.</w:t>
      </w:r>
    </w:p>
    <w:p w14:paraId="34F5D809" w14:textId="77777777" w:rsidR="003A49CC" w:rsidRPr="003A49CC" w:rsidRDefault="00794126" w:rsidP="003A49CC">
      <w:pPr>
        <w:numPr>
          <w:ilvl w:val="1"/>
          <w:numId w:val="1"/>
        </w:numPr>
        <w:spacing w:after="0"/>
        <w:rPr>
          <w:bCs/>
          <w:color w:val="000000"/>
          <w:sz w:val="24"/>
          <w:szCs w:val="24"/>
        </w:rPr>
      </w:pPr>
      <w:r w:rsidRPr="003A49CC">
        <w:rPr>
          <w:b/>
          <w:sz w:val="24"/>
          <w:szCs w:val="24"/>
        </w:rPr>
        <w:t>Awards Day</w:t>
      </w:r>
      <w:r w:rsidR="003A49CC" w:rsidRPr="003A49CC">
        <w:rPr>
          <w:bCs/>
          <w:sz w:val="24"/>
          <w:szCs w:val="24"/>
        </w:rPr>
        <w:t xml:space="preserve"> is being held</w:t>
      </w:r>
      <w:r w:rsidRPr="003A49CC">
        <w:rPr>
          <w:bCs/>
          <w:sz w:val="24"/>
          <w:szCs w:val="24"/>
        </w:rPr>
        <w:t xml:space="preserve"> all this week</w:t>
      </w:r>
      <w:r w:rsidR="003A49CC" w:rsidRPr="003A49CC">
        <w:rPr>
          <w:bCs/>
          <w:sz w:val="24"/>
          <w:szCs w:val="24"/>
        </w:rPr>
        <w:t xml:space="preserve"> at Toomer. </w:t>
      </w:r>
    </w:p>
    <w:p w14:paraId="1F91BD9A" w14:textId="339209AE" w:rsidR="003A49CC" w:rsidRPr="003A49CC" w:rsidRDefault="003A49CC" w:rsidP="003A49CC">
      <w:pPr>
        <w:numPr>
          <w:ilvl w:val="1"/>
          <w:numId w:val="1"/>
        </w:numPr>
        <w:spacing w:after="0"/>
        <w:rPr>
          <w:bCs/>
          <w:color w:val="000000"/>
          <w:sz w:val="24"/>
          <w:szCs w:val="24"/>
        </w:rPr>
      </w:pPr>
      <w:r w:rsidRPr="003A49CC">
        <w:rPr>
          <w:b/>
          <w:sz w:val="24"/>
          <w:szCs w:val="24"/>
        </w:rPr>
        <w:t>Field Day</w:t>
      </w:r>
      <w:r w:rsidRPr="003A49CC">
        <w:rPr>
          <w:bCs/>
          <w:sz w:val="24"/>
          <w:szCs w:val="24"/>
        </w:rPr>
        <w:t xml:space="preserve"> is </w:t>
      </w:r>
      <w:r>
        <w:rPr>
          <w:bCs/>
          <w:sz w:val="24"/>
          <w:szCs w:val="24"/>
        </w:rPr>
        <w:t xml:space="preserve">being held </w:t>
      </w:r>
      <w:r w:rsidRPr="003A49CC">
        <w:rPr>
          <w:bCs/>
          <w:sz w:val="24"/>
          <w:szCs w:val="24"/>
        </w:rPr>
        <w:t xml:space="preserve">next week, </w:t>
      </w:r>
      <w:r w:rsidR="00794126" w:rsidRPr="003A49CC">
        <w:rPr>
          <w:bCs/>
          <w:sz w:val="24"/>
          <w:szCs w:val="24"/>
        </w:rPr>
        <w:t xml:space="preserve">virtual children </w:t>
      </w:r>
      <w:r w:rsidRPr="003A49CC">
        <w:rPr>
          <w:bCs/>
          <w:sz w:val="24"/>
          <w:szCs w:val="24"/>
        </w:rPr>
        <w:t xml:space="preserve">are </w:t>
      </w:r>
      <w:r w:rsidR="00794126" w:rsidRPr="003A49CC">
        <w:rPr>
          <w:bCs/>
          <w:sz w:val="24"/>
          <w:szCs w:val="24"/>
        </w:rPr>
        <w:t xml:space="preserve">also invited. </w:t>
      </w:r>
    </w:p>
    <w:p w14:paraId="34DFE332" w14:textId="7EB6957D" w:rsidR="00B31FC7" w:rsidRPr="003A49CC" w:rsidRDefault="003A49CC" w:rsidP="003A49CC">
      <w:pPr>
        <w:numPr>
          <w:ilvl w:val="1"/>
          <w:numId w:val="1"/>
        </w:numPr>
        <w:spacing w:after="0"/>
        <w:rPr>
          <w:bCs/>
          <w:color w:val="000000"/>
          <w:sz w:val="24"/>
          <w:szCs w:val="24"/>
        </w:rPr>
      </w:pPr>
      <w:r w:rsidRPr="003A49CC">
        <w:rPr>
          <w:b/>
          <w:sz w:val="24"/>
          <w:szCs w:val="24"/>
        </w:rPr>
        <w:t xml:space="preserve">Toomer’s </w:t>
      </w:r>
      <w:r w:rsidR="00794126" w:rsidRPr="003A49CC">
        <w:rPr>
          <w:b/>
          <w:sz w:val="24"/>
          <w:szCs w:val="24"/>
        </w:rPr>
        <w:t>IB application</w:t>
      </w:r>
      <w:r w:rsidR="00794126" w:rsidRPr="003A49CC">
        <w:rPr>
          <w:bCs/>
          <w:sz w:val="24"/>
          <w:szCs w:val="24"/>
        </w:rPr>
        <w:t xml:space="preserve"> </w:t>
      </w:r>
      <w:r w:rsidRPr="003A49CC">
        <w:rPr>
          <w:bCs/>
          <w:sz w:val="24"/>
          <w:szCs w:val="24"/>
        </w:rPr>
        <w:t xml:space="preserve">has been </w:t>
      </w:r>
      <w:r w:rsidR="00794126" w:rsidRPr="003A49CC">
        <w:rPr>
          <w:bCs/>
          <w:sz w:val="24"/>
          <w:szCs w:val="24"/>
        </w:rPr>
        <w:t xml:space="preserve">submitted, </w:t>
      </w:r>
      <w:r w:rsidRPr="003A49CC">
        <w:rPr>
          <w:bCs/>
          <w:sz w:val="24"/>
          <w:szCs w:val="24"/>
        </w:rPr>
        <w:t>the school should</w:t>
      </w:r>
      <w:r w:rsidR="00794126" w:rsidRPr="003A49CC">
        <w:rPr>
          <w:bCs/>
          <w:sz w:val="24"/>
          <w:szCs w:val="24"/>
        </w:rPr>
        <w:t xml:space="preserve"> find out if it is approved in the fall.</w:t>
      </w:r>
    </w:p>
    <w:p w14:paraId="0C1BC1BF" w14:textId="77777777" w:rsidR="00B31FC7" w:rsidRDefault="00B31FC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</w:p>
    <w:p w14:paraId="1FE461EE" w14:textId="7DD8375B" w:rsidR="00B31FC7" w:rsidRDefault="005670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Announcements</w:t>
      </w:r>
      <w:r w:rsidR="00EB24D4">
        <w:rPr>
          <w:b/>
          <w:color w:val="000000"/>
          <w:sz w:val="24"/>
          <w:szCs w:val="24"/>
        </w:rPr>
        <w:t>: N/A</w:t>
      </w:r>
    </w:p>
    <w:p w14:paraId="178D9B04" w14:textId="77777777" w:rsidR="00B31FC7" w:rsidRDefault="00B31FC7" w:rsidP="00EB24D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</w:p>
    <w:p w14:paraId="2E809ABB" w14:textId="77777777" w:rsidR="00B31FC7" w:rsidRDefault="005670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p w14:paraId="16BCCD34" w14:textId="07E9C732" w:rsidR="00B31FC7" w:rsidRDefault="0056702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Motion made by:</w:t>
      </w:r>
      <w:r w:rsidR="00EB24D4">
        <w:rPr>
          <w:color w:val="000000"/>
          <w:sz w:val="24"/>
          <w:szCs w:val="24"/>
        </w:rPr>
        <w:t xml:space="preserve"> Stacey Blackford</w:t>
      </w:r>
      <w:r>
        <w:rPr>
          <w:color w:val="000000"/>
          <w:sz w:val="24"/>
          <w:szCs w:val="24"/>
        </w:rPr>
        <w:t>; Seconded by:</w:t>
      </w:r>
      <w:r w:rsidR="00EB24D4">
        <w:rPr>
          <w:color w:val="000000"/>
          <w:sz w:val="24"/>
          <w:szCs w:val="24"/>
        </w:rPr>
        <w:t xml:space="preserve"> Kinder Kantrell</w:t>
      </w:r>
    </w:p>
    <w:p w14:paraId="6419127D" w14:textId="0C57C89E" w:rsidR="00B31FC7" w:rsidRDefault="0056702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D47B22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</w:t>
      </w:r>
      <w:r w:rsidR="009E4282">
        <w:rPr>
          <w:sz w:val="24"/>
          <w:szCs w:val="24"/>
        </w:rPr>
        <w:t>Unanimous</w:t>
      </w:r>
    </w:p>
    <w:p w14:paraId="30E73401" w14:textId="0799CEDF" w:rsidR="00B31FC7" w:rsidRDefault="0056702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</w:t>
      </w:r>
      <w:r w:rsidR="009E4282">
        <w:rPr>
          <w:sz w:val="24"/>
          <w:szCs w:val="24"/>
        </w:rPr>
        <w:t>N/A</w:t>
      </w:r>
    </w:p>
    <w:p w14:paraId="30C2E81A" w14:textId="38EAAACC" w:rsidR="00B31FC7" w:rsidRDefault="0056702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</w:t>
      </w:r>
      <w:r w:rsidR="009E4282">
        <w:rPr>
          <w:color w:val="000000"/>
          <w:sz w:val="24"/>
          <w:szCs w:val="24"/>
        </w:rPr>
        <w:t>N/A</w:t>
      </w:r>
    </w:p>
    <w:p w14:paraId="404EE9D6" w14:textId="1C05326F" w:rsidR="00B31FC7" w:rsidRDefault="00567024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Motion </w:t>
      </w:r>
      <w:r w:rsidR="009E4282" w:rsidRPr="004A0799">
        <w:rPr>
          <w:sz w:val="24"/>
          <w:szCs w:val="24"/>
        </w:rPr>
        <w:t>Approved</w:t>
      </w:r>
    </w:p>
    <w:p w14:paraId="2E6DA005" w14:textId="363FC9F0" w:rsidR="00B31FC7" w:rsidRDefault="00567024">
      <w:pPr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ADJOURNED AT </w:t>
      </w:r>
      <w:r w:rsidR="009E4282" w:rsidRPr="00EB24D4">
        <w:rPr>
          <w:sz w:val="24"/>
          <w:szCs w:val="24"/>
        </w:rPr>
        <w:t>5:56</w:t>
      </w:r>
    </w:p>
    <w:p w14:paraId="3EA09B29" w14:textId="77777777" w:rsidR="00B31FC7" w:rsidRDefault="00567024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14:paraId="326D4857" w14:textId="50D36B90" w:rsidR="00B31FC7" w:rsidRDefault="005670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Minutes Taken By:</w:t>
      </w:r>
      <w:r w:rsidR="00EB24D4">
        <w:rPr>
          <w:b/>
          <w:sz w:val="24"/>
          <w:szCs w:val="24"/>
        </w:rPr>
        <w:t xml:space="preserve"> Stacey Blackford</w:t>
      </w:r>
    </w:p>
    <w:p w14:paraId="257D0048" w14:textId="1BE31EF4" w:rsidR="00B31FC7" w:rsidRDefault="005670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Position:</w:t>
      </w:r>
      <w:r w:rsidR="00EB24D4">
        <w:rPr>
          <w:b/>
          <w:sz w:val="24"/>
          <w:szCs w:val="24"/>
        </w:rPr>
        <w:t xml:space="preserve"> Secretary</w:t>
      </w:r>
    </w:p>
    <w:p w14:paraId="4780995B" w14:textId="76DC2675" w:rsidR="00B31FC7" w:rsidRDefault="005670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Date Approved:</w:t>
      </w:r>
      <w:r>
        <w:rPr>
          <w:sz w:val="24"/>
          <w:szCs w:val="24"/>
        </w:rPr>
        <w:t xml:space="preserve"> </w:t>
      </w:r>
    </w:p>
    <w:sectPr w:rsidR="00B31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BC909" w14:textId="77777777" w:rsidR="00020E20" w:rsidRDefault="00020E20">
      <w:pPr>
        <w:spacing w:after="0" w:line="240" w:lineRule="auto"/>
      </w:pPr>
      <w:r>
        <w:separator/>
      </w:r>
    </w:p>
  </w:endnote>
  <w:endnote w:type="continuationSeparator" w:id="0">
    <w:p w14:paraId="7D1E52A8" w14:textId="77777777" w:rsidR="00020E20" w:rsidRDefault="0002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8635C" w14:textId="77777777" w:rsidR="009E4282" w:rsidRDefault="009E4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5E927" w14:textId="342380B7" w:rsidR="00B31FC7" w:rsidRDefault="005670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99272A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99272A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</w:p>
  <w:p w14:paraId="61AE67A4" w14:textId="39C93336" w:rsidR="00B31FC7" w:rsidRDefault="005670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color w:val="000000"/>
        <w:sz w:val="18"/>
        <w:szCs w:val="18"/>
      </w:rPr>
      <w:t xml:space="preserve"> </w:t>
    </w:r>
    <w:r w:rsidR="0099272A">
      <w:rPr>
        <w:sz w:val="18"/>
        <w:szCs w:val="18"/>
      </w:rPr>
      <w:t>%</w:t>
    </w:r>
    <w:bookmarkStart w:id="0" w:name="_GoBack"/>
    <w:bookmarkEnd w:id="0"/>
    <w:r w:rsidR="0099272A">
      <w:rPr>
        <w:sz w:val="18"/>
        <w:szCs w:val="18"/>
      </w:rPr>
      <w:t>/1</w:t>
    </w:r>
    <w:r>
      <w:rPr>
        <w:sz w:val="18"/>
        <w:szCs w:val="18"/>
      </w:rPr>
      <w:t>9/</w:t>
    </w:r>
    <w:r w:rsidR="0099272A">
      <w:rPr>
        <w:color w:val="000000"/>
        <w:sz w:val="18"/>
        <w:szCs w:val="18"/>
      </w:rP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54C5D" w14:textId="77777777" w:rsidR="009E4282" w:rsidRDefault="009E4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6BB4A" w14:textId="77777777" w:rsidR="00020E20" w:rsidRDefault="00020E20">
      <w:pPr>
        <w:spacing w:after="0" w:line="240" w:lineRule="auto"/>
      </w:pPr>
      <w:r>
        <w:separator/>
      </w:r>
    </w:p>
  </w:footnote>
  <w:footnote w:type="continuationSeparator" w:id="0">
    <w:p w14:paraId="25C7F25A" w14:textId="77777777" w:rsidR="00020E20" w:rsidRDefault="00020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09B2E" w14:textId="77777777" w:rsidR="009E4282" w:rsidRDefault="009E4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764AD" w14:textId="77777777" w:rsidR="00B31FC7" w:rsidRDefault="005670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b/>
        <w:sz w:val="24"/>
        <w:szCs w:val="24"/>
      </w:rPr>
    </w:pPr>
    <w:r>
      <w:rPr>
        <w:noProof/>
        <w:color w:val="000000"/>
      </w:rPr>
      <w:drawing>
        <wp:inline distT="0" distB="0" distL="0" distR="0" wp14:anchorId="0BA8758C" wp14:editId="58B23973">
          <wp:extent cx="1199450" cy="530171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9450" cy="5301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Minute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D54BD" w14:textId="77777777" w:rsidR="009E4282" w:rsidRDefault="009E4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277AA"/>
    <w:multiLevelType w:val="multilevel"/>
    <w:tmpl w:val="F1C4AB1A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C7"/>
    <w:rsid w:val="00020E20"/>
    <w:rsid w:val="000656B7"/>
    <w:rsid w:val="002702FF"/>
    <w:rsid w:val="003419D0"/>
    <w:rsid w:val="003A49CC"/>
    <w:rsid w:val="004A0799"/>
    <w:rsid w:val="00567024"/>
    <w:rsid w:val="00794126"/>
    <w:rsid w:val="007C2641"/>
    <w:rsid w:val="0099272A"/>
    <w:rsid w:val="009E4282"/>
    <w:rsid w:val="00B31FC7"/>
    <w:rsid w:val="00BA7762"/>
    <w:rsid w:val="00BE6D27"/>
    <w:rsid w:val="00EB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A0CA3"/>
  <w15:docId w15:val="{F1BD93D0-27F8-402F-9559-7226AECE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64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TBO1Bp1L1KgB/UdQZYOFsIRHA==">AMUW2mWSQP+m4JGKg/niYctpx1Q3T8vmb0b2PaaF9LtuyTmFKKHbb2aLsA4Quy6Oe8tWNfvz0mMkXOB6IGFRcRRXg9S+BGihLfQVKZnMPIzqEZgVbXiIbBS3vRf2V8SMAw5GEvYe7Zfyfw9Cl2GEE+bIm3KJoKqDl50ZZGh6OqSAbbuv1Eby0wEhXETGRoN3XHKTK8V1zUdXR3RypHz8BoSWRL1GdoRYZA==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  <cp:lastModifiedBy>Olive, Tiffany</cp:lastModifiedBy>
  <cp:revision>2</cp:revision>
  <dcterms:created xsi:type="dcterms:W3CDTF">2021-05-20T19:24:00Z</dcterms:created>
  <dcterms:modified xsi:type="dcterms:W3CDTF">2021-05-20T19:24:00Z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2021-05-19T21:57:34Z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1045304d-1e64-4c8e-a4ae-da4ceedf775a</vt:lpwstr>
  </property>
  <property fmtid="{D5CDD505-2E9C-101B-9397-08002B2CF9AE}" pid="9" name="MSIP_Label_7b94a7b8-f06c-4dfe-bdcc-9b548fd58c31_ContentBits">
    <vt:lpwstr>0</vt:lpwstr>
  </property>
</Properties>
</file>